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4423CD">
      <w:pPr>
        <w:spacing w:line="360" w:lineRule="auto"/>
        <w:rPr>
          <w:rFonts w:hint="eastAsia" w:ascii="仿宋_GB2312" w:hAnsi="宋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</w:t>
      </w:r>
    </w:p>
    <w:p w14:paraId="6EE26E32">
      <w:pPr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lang w:eastAsia="zh-CN"/>
        </w:rPr>
        <w:t>福建省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  <w:t>第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lang w:eastAsia="zh-CN"/>
        </w:rPr>
        <w:t>十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lang w:val="en-US" w:eastAsia="zh-CN"/>
        </w:rPr>
        <w:t>四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  <w:t>批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lang w:eastAsia="zh-CN"/>
        </w:rPr>
        <w:t>省级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  <w:t>水利风景区名单</w:t>
      </w:r>
    </w:p>
    <w:bookmarkEnd w:id="0"/>
    <w:p w14:paraId="773753AA">
      <w:pPr>
        <w:spacing w:before="0" w:beforeLines="0"/>
        <w:jc w:val="center"/>
        <w:rPr>
          <w:rFonts w:hint="eastAsia" w:ascii="仿宋_GB2312" w:eastAsia="仿宋_GB2312"/>
          <w:sz w:val="28"/>
          <w:szCs w:val="28"/>
          <w:lang w:eastAsia="zh-CN"/>
        </w:rPr>
      </w:pPr>
      <w:r>
        <w:rPr>
          <w:rFonts w:hint="eastAsia" w:ascii="仿宋_GB2312" w:eastAsia="仿宋_GB2312"/>
          <w:sz w:val="28"/>
          <w:szCs w:val="28"/>
        </w:rPr>
        <w:t>（共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13</w:t>
      </w:r>
      <w:r>
        <w:rPr>
          <w:rFonts w:hint="eastAsia" w:ascii="仿宋_GB2312" w:eastAsia="仿宋_GB2312"/>
          <w:sz w:val="28"/>
          <w:szCs w:val="28"/>
        </w:rPr>
        <w:t>家</w:t>
      </w:r>
      <w:r>
        <w:rPr>
          <w:rFonts w:hint="eastAsia" w:ascii="仿宋_GB2312" w:eastAsia="仿宋_GB2312"/>
          <w:sz w:val="28"/>
          <w:szCs w:val="28"/>
          <w:lang w:eastAsia="zh-CN"/>
        </w:rPr>
        <w:t>）</w:t>
      </w:r>
    </w:p>
    <w:p w14:paraId="0D8F8B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60" w:lineRule="exact"/>
        <w:ind w:left="252" w:leftChars="12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闽清县坂东梅溪景区</w:t>
      </w:r>
    </w:p>
    <w:p w14:paraId="12387E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60" w:lineRule="exact"/>
        <w:ind w:left="252" w:leftChars="12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集美区双龙潭景区</w:t>
      </w:r>
    </w:p>
    <w:p w14:paraId="63390F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60" w:lineRule="exact"/>
        <w:ind w:left="252" w:leftChars="12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湖石淉生态公园景区</w:t>
      </w:r>
    </w:p>
    <w:p w14:paraId="346C6A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60" w:lineRule="exact"/>
        <w:ind w:left="252" w:leftChars="12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安溪县桃舟晋江源景区</w:t>
      </w:r>
    </w:p>
    <w:p w14:paraId="798AAD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60" w:lineRule="exact"/>
        <w:ind w:left="252" w:leftChars="12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5.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永春县一都山歌小镇景区</w:t>
      </w:r>
    </w:p>
    <w:p w14:paraId="1B4A39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60" w:lineRule="exact"/>
        <w:ind w:left="252" w:leftChars="12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6.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安溪县城厢镇经兜溪景区</w:t>
      </w:r>
    </w:p>
    <w:p w14:paraId="3041D3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60" w:lineRule="exact"/>
        <w:ind w:left="252" w:leftChars="12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7.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泉州台商投资区百崎湖景区</w:t>
      </w:r>
    </w:p>
    <w:p w14:paraId="695DDE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60" w:lineRule="exact"/>
        <w:ind w:left="252" w:leftChars="12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8.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华安县仙都镇二宜楼景区</w:t>
      </w:r>
    </w:p>
    <w:p w14:paraId="1B37DA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60" w:lineRule="exact"/>
        <w:ind w:left="252" w:leftChars="12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9.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东南花都景区</w:t>
      </w:r>
    </w:p>
    <w:p w14:paraId="40BA52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60" w:lineRule="exact"/>
        <w:ind w:left="252" w:leftChars="12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10.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漳平榉子洲景区</w:t>
      </w:r>
    </w:p>
    <w:p w14:paraId="0A97C4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60" w:lineRule="exact"/>
        <w:ind w:left="252" w:leftChars="12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11.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宁化县谷文昌纪念园景区</w:t>
      </w:r>
    </w:p>
    <w:p w14:paraId="589743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60" w:lineRule="exact"/>
        <w:ind w:left="252" w:leftChars="12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12.泰宁县水埠水库景区</w:t>
      </w:r>
    </w:p>
    <w:p w14:paraId="218BE5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60" w:lineRule="exact"/>
        <w:ind w:left="252" w:leftChars="120" w:firstLine="640" w:firstLineChars="200"/>
        <w:textAlignment w:val="auto"/>
        <w:rPr>
          <w:rFonts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13.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峡阳景区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63750A9-E542-44EE-B04B-570AA959546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D4BB16ED-AE78-482F-AC30-D31BAE7C3E0F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B36D4902-844B-4B3B-92C5-AE07792E27CB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209AE2F8-4A59-4501-A993-3E26A8B2A7B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NjZmU2YTJjMzUwN2FlMzI4MjFiYTljNDMxZGUzNDIifQ=="/>
  </w:docVars>
  <w:rsids>
    <w:rsidRoot w:val="00000000"/>
    <w:rsid w:val="01090E48"/>
    <w:rsid w:val="028773CD"/>
    <w:rsid w:val="032D2EF1"/>
    <w:rsid w:val="034C3D02"/>
    <w:rsid w:val="04E54DF2"/>
    <w:rsid w:val="05B36F8D"/>
    <w:rsid w:val="05CC4801"/>
    <w:rsid w:val="05FB0C28"/>
    <w:rsid w:val="07190B35"/>
    <w:rsid w:val="08935C77"/>
    <w:rsid w:val="08AA3097"/>
    <w:rsid w:val="0E4F2620"/>
    <w:rsid w:val="0E9423E4"/>
    <w:rsid w:val="11DB6BA2"/>
    <w:rsid w:val="126A7F48"/>
    <w:rsid w:val="13581A05"/>
    <w:rsid w:val="146E171A"/>
    <w:rsid w:val="147B7B82"/>
    <w:rsid w:val="14DA38CA"/>
    <w:rsid w:val="16563852"/>
    <w:rsid w:val="16783475"/>
    <w:rsid w:val="1F4E7A6F"/>
    <w:rsid w:val="20C978FF"/>
    <w:rsid w:val="20CF39D3"/>
    <w:rsid w:val="26B77508"/>
    <w:rsid w:val="27C845F0"/>
    <w:rsid w:val="2863153B"/>
    <w:rsid w:val="2E376A60"/>
    <w:rsid w:val="2EEC0A96"/>
    <w:rsid w:val="31310212"/>
    <w:rsid w:val="364A68A4"/>
    <w:rsid w:val="3AC758D5"/>
    <w:rsid w:val="3E0131A6"/>
    <w:rsid w:val="3E1B35EB"/>
    <w:rsid w:val="3F28158D"/>
    <w:rsid w:val="424F388E"/>
    <w:rsid w:val="46F928B3"/>
    <w:rsid w:val="4C0D1657"/>
    <w:rsid w:val="4E3361F4"/>
    <w:rsid w:val="4E6D0EBB"/>
    <w:rsid w:val="51B76B02"/>
    <w:rsid w:val="521D39D2"/>
    <w:rsid w:val="55290431"/>
    <w:rsid w:val="55AE1EEC"/>
    <w:rsid w:val="57CA568C"/>
    <w:rsid w:val="58E3639D"/>
    <w:rsid w:val="598E1E7C"/>
    <w:rsid w:val="5CBB3560"/>
    <w:rsid w:val="5EB43038"/>
    <w:rsid w:val="6219600D"/>
    <w:rsid w:val="65216CD1"/>
    <w:rsid w:val="68F166F2"/>
    <w:rsid w:val="69ED31ED"/>
    <w:rsid w:val="6CCD7382"/>
    <w:rsid w:val="6DD55BF0"/>
    <w:rsid w:val="6FEB27C2"/>
    <w:rsid w:val="70CC625D"/>
    <w:rsid w:val="793F7494"/>
    <w:rsid w:val="79427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155</Words>
  <Characters>173</Characters>
  <Lines>0</Lines>
  <Paragraphs>0</Paragraphs>
  <TotalTime>0</TotalTime>
  <ScaleCrop>false</ScaleCrop>
  <LinksUpToDate>false</LinksUpToDate>
  <CharactersWithSpaces>173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2024-04-11T13:15:00Z</dcterms:created>
  <dc:creator>jiojio</dc:creator>
  <cp:lastModifiedBy>嗯嗯</cp:lastModifiedBy>
  <dcterms:modified xsi:type="dcterms:W3CDTF">2024-12-26T00:43:41Z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9E30F3D8CB31471288DB7288DDEB3FE6_12</vt:lpwstr>
  </property>
</Properties>
</file>